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D08" w:rsidRDefault="00FC54D5" w:rsidP="00FC54D5">
      <w:r>
        <w:rPr>
          <w:noProof/>
          <w:lang w:eastAsia="nl-NL"/>
        </w:rPr>
        <w:drawing>
          <wp:inline distT="0" distB="0" distL="0" distR="0">
            <wp:extent cx="3459600" cy="392400"/>
            <wp:effectExtent l="0" t="0" r="0" b="825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L_logo_CMYK.ep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9600" cy="3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99D" w:rsidRDefault="00A0299D" w:rsidP="00FC54D5"/>
    <w:p w:rsidR="00A0299D" w:rsidRDefault="002F6D7A" w:rsidP="00FC54D5">
      <w:pPr>
        <w:rPr>
          <w:rFonts w:ascii="Cambria" w:hAnsi="Cambria"/>
        </w:rPr>
      </w:pPr>
      <w:r w:rsidRPr="000E49ED">
        <w:rPr>
          <w:rFonts w:ascii="Cambria" w:hAnsi="Cambria"/>
        </w:rPr>
        <w:t>Barendrecht, 17</w:t>
      </w:r>
      <w:r>
        <w:rPr>
          <w:rFonts w:ascii="Cambria" w:hAnsi="Cambria"/>
        </w:rPr>
        <w:t xml:space="preserve"> november </w:t>
      </w:r>
      <w:bookmarkStart w:id="0" w:name="_GoBack"/>
      <w:bookmarkEnd w:id="0"/>
      <w:r w:rsidR="00942832">
        <w:rPr>
          <w:rFonts w:ascii="Cambria" w:hAnsi="Cambria"/>
        </w:rPr>
        <w:t>2018</w:t>
      </w:r>
    </w:p>
    <w:p w:rsidR="002F6D7A" w:rsidRDefault="002F6D7A" w:rsidP="00FC54D5">
      <w:pPr>
        <w:rPr>
          <w:rFonts w:ascii="Cambria" w:hAnsi="Cambria"/>
        </w:rPr>
      </w:pPr>
    </w:p>
    <w:p w:rsidR="00FE702A" w:rsidRDefault="00B13B40" w:rsidP="00A0299D">
      <w:pPr>
        <w:rPr>
          <w:rFonts w:ascii="Cambria" w:hAnsi="Cambria"/>
        </w:rPr>
      </w:pPr>
      <w:r w:rsidRPr="000E49ED">
        <w:rPr>
          <w:rFonts w:ascii="Cambria" w:hAnsi="Cambria"/>
        </w:rPr>
        <w:t>Onderwerp: Hoe</w:t>
      </w:r>
      <w:r w:rsidR="00D7046F">
        <w:rPr>
          <w:rFonts w:ascii="Cambria" w:hAnsi="Cambria"/>
        </w:rPr>
        <w:t xml:space="preserve"> schoon is de lucht in Barendrecht</w:t>
      </w:r>
      <w:r w:rsidR="00942832">
        <w:rPr>
          <w:rFonts w:ascii="Cambria" w:hAnsi="Cambria"/>
        </w:rPr>
        <w:t xml:space="preserve"> volgens de</w:t>
      </w:r>
      <w:r w:rsidR="002F6D7A">
        <w:rPr>
          <w:rFonts w:ascii="Cambria" w:hAnsi="Cambria"/>
        </w:rPr>
        <w:t xml:space="preserve"> normen van de WHO?</w:t>
      </w:r>
      <w:r w:rsidR="00D7046F">
        <w:rPr>
          <w:rFonts w:ascii="Cambria" w:hAnsi="Cambria"/>
        </w:rPr>
        <w:t xml:space="preserve"> </w:t>
      </w:r>
      <w:r w:rsidR="00F40013">
        <w:rPr>
          <w:rFonts w:ascii="Cambria" w:hAnsi="Cambria"/>
        </w:rPr>
        <w:t xml:space="preserve"> </w:t>
      </w:r>
    </w:p>
    <w:p w:rsidR="007653FD" w:rsidRPr="000E49ED" w:rsidRDefault="007653FD" w:rsidP="00A0299D">
      <w:pPr>
        <w:rPr>
          <w:rFonts w:ascii="Cambria" w:hAnsi="Cambria"/>
        </w:rPr>
      </w:pPr>
    </w:p>
    <w:p w:rsidR="00812F41" w:rsidRDefault="00A0299D" w:rsidP="00A0299D">
      <w:pPr>
        <w:rPr>
          <w:rFonts w:ascii="Cambria" w:hAnsi="Cambria"/>
        </w:rPr>
      </w:pPr>
      <w:r w:rsidRPr="000E49ED">
        <w:rPr>
          <w:rFonts w:ascii="Cambria" w:hAnsi="Cambria"/>
        </w:rPr>
        <w:t>Geacht College,</w:t>
      </w:r>
    </w:p>
    <w:p w:rsidR="00D1128D" w:rsidRDefault="00F40013" w:rsidP="00F40013">
      <w:pPr>
        <w:rPr>
          <w:rFonts w:ascii="Cambria" w:hAnsi="Cambria"/>
        </w:rPr>
      </w:pPr>
      <w:r>
        <w:rPr>
          <w:rFonts w:ascii="Cambria" w:hAnsi="Cambria"/>
        </w:rPr>
        <w:t>Luchtverontreiniging heeft een groot risico voor de gezondheid. Barendrecht ligt wat dat betreft in een kwetsbaar gebied</w:t>
      </w:r>
      <w:r w:rsidR="00D1128D">
        <w:rPr>
          <w:rFonts w:ascii="Cambria" w:hAnsi="Cambria"/>
        </w:rPr>
        <w:t xml:space="preserve"> (veel verkeer op snelwegen en rondwegen, industrie, scheepvaartverkeer enz.)</w:t>
      </w:r>
      <w:r>
        <w:rPr>
          <w:rFonts w:ascii="Cambria" w:hAnsi="Cambria"/>
        </w:rPr>
        <w:t xml:space="preserve">. </w:t>
      </w:r>
    </w:p>
    <w:p w:rsidR="00371DFD" w:rsidRDefault="00371DFD" w:rsidP="00F40013">
      <w:pPr>
        <w:rPr>
          <w:rFonts w:ascii="Cambria" w:hAnsi="Cambria"/>
        </w:rPr>
      </w:pPr>
      <w:r>
        <w:rPr>
          <w:rFonts w:ascii="Cambria" w:hAnsi="Cambria"/>
        </w:rPr>
        <w:t>Dit was de eerste alinea van de vragen die we op 1 december 2017 aan het college stelden.</w:t>
      </w:r>
    </w:p>
    <w:p w:rsidR="00371DFD" w:rsidRDefault="00371DFD" w:rsidP="00F40013">
      <w:pPr>
        <w:rPr>
          <w:rFonts w:ascii="Cambria" w:hAnsi="Cambria"/>
        </w:rPr>
      </w:pPr>
      <w:r>
        <w:rPr>
          <w:rFonts w:ascii="Cambria" w:hAnsi="Cambria"/>
        </w:rPr>
        <w:t>Op 8 december 2017 schreef u dat nergens in Barendrecht de grenswaarden worden overschreden. Nadere informatie heeft ons geleerd dat u daarbij de EU-normen hanteer</w:t>
      </w:r>
      <w:r w:rsidR="002F6D7A">
        <w:rPr>
          <w:rFonts w:ascii="Cambria" w:hAnsi="Cambria"/>
        </w:rPr>
        <w:t>de</w:t>
      </w:r>
      <w:r>
        <w:rPr>
          <w:rFonts w:ascii="Cambria" w:hAnsi="Cambria"/>
        </w:rPr>
        <w:t xml:space="preserve">. Er zijn ook normen van de WHO (Wereld </w:t>
      </w:r>
      <w:r w:rsidR="00B13B40">
        <w:rPr>
          <w:rFonts w:ascii="Cambria" w:hAnsi="Cambria"/>
        </w:rPr>
        <w:t>Gezondheid</w:t>
      </w:r>
      <w:r>
        <w:rPr>
          <w:rFonts w:ascii="Cambria" w:hAnsi="Cambria"/>
        </w:rPr>
        <w:t xml:space="preserve"> Organisatie). Bij </w:t>
      </w:r>
      <w:r w:rsidR="00B13B40">
        <w:rPr>
          <w:rFonts w:ascii="Cambria" w:hAnsi="Cambria"/>
        </w:rPr>
        <w:t>deze normen</w:t>
      </w:r>
      <w:r>
        <w:rPr>
          <w:rFonts w:ascii="Cambria" w:hAnsi="Cambria"/>
        </w:rPr>
        <w:t xml:space="preserve"> wordt als uitgangspunt genomen dat er geen schadelijke </w:t>
      </w:r>
      <w:r w:rsidR="00B13B40">
        <w:rPr>
          <w:rFonts w:ascii="Cambria" w:hAnsi="Cambria"/>
        </w:rPr>
        <w:t>gezondheidseffecten ontstaan</w:t>
      </w:r>
      <w:r>
        <w:rPr>
          <w:rFonts w:ascii="Cambria" w:hAnsi="Cambria"/>
        </w:rPr>
        <w:t>.</w:t>
      </w:r>
      <w:r w:rsidR="00B13B40">
        <w:rPr>
          <w:rFonts w:ascii="Cambria" w:hAnsi="Cambria"/>
        </w:rPr>
        <w:t xml:space="preserve"> De Europese normen voor PM 2,5 en PM 10 zijn 2 tot 2,5 zo hoog als de normen van de WHO.</w:t>
      </w:r>
    </w:p>
    <w:p w:rsidR="002F6D7A" w:rsidRDefault="002F6D7A" w:rsidP="00F40013">
      <w:pPr>
        <w:rPr>
          <w:rFonts w:ascii="Cambria" w:hAnsi="Cambria"/>
        </w:rPr>
      </w:pPr>
      <w:r>
        <w:rPr>
          <w:rFonts w:ascii="Cambria" w:hAnsi="Cambria"/>
        </w:rPr>
        <w:t>Onze vragen:</w:t>
      </w:r>
    </w:p>
    <w:p w:rsidR="002F6D7A" w:rsidRDefault="002F6D7A" w:rsidP="002F6D7A">
      <w:pPr>
        <w:pStyle w:val="Lijstalinea"/>
        <w:numPr>
          <w:ilvl w:val="0"/>
          <w:numId w:val="10"/>
        </w:numPr>
        <w:rPr>
          <w:rFonts w:ascii="Cambria" w:hAnsi="Cambria"/>
        </w:rPr>
      </w:pPr>
      <w:r>
        <w:rPr>
          <w:rFonts w:ascii="Cambria" w:hAnsi="Cambria"/>
        </w:rPr>
        <w:t>Kunt u ons informeren wat de kwaliteit van de lucht in Barendrecht is gemeten met de normen van de Wereld Gezondheidsorganisatie?</w:t>
      </w:r>
    </w:p>
    <w:p w:rsidR="002F6D7A" w:rsidRDefault="002F6D7A" w:rsidP="002F6D7A">
      <w:pPr>
        <w:pStyle w:val="Lijstalinea"/>
        <w:rPr>
          <w:rFonts w:ascii="Cambria" w:hAnsi="Cambria"/>
        </w:rPr>
      </w:pPr>
    </w:p>
    <w:p w:rsidR="002F6D7A" w:rsidRDefault="002F6D7A" w:rsidP="002F6D7A">
      <w:pPr>
        <w:pStyle w:val="Lijstalinea"/>
        <w:numPr>
          <w:ilvl w:val="0"/>
          <w:numId w:val="10"/>
        </w:numPr>
        <w:rPr>
          <w:rFonts w:ascii="Cambria" w:hAnsi="Cambria"/>
        </w:rPr>
      </w:pPr>
      <w:r>
        <w:rPr>
          <w:rFonts w:ascii="Cambria" w:hAnsi="Cambria"/>
        </w:rPr>
        <w:t>Zijn er plaatsen waar de luchtkwaliteit niet aan deze normen voldoet?</w:t>
      </w:r>
    </w:p>
    <w:p w:rsidR="002F6D7A" w:rsidRPr="002F6D7A" w:rsidRDefault="002F6D7A" w:rsidP="002F6D7A">
      <w:pPr>
        <w:pStyle w:val="Lijstalinea"/>
        <w:rPr>
          <w:rFonts w:ascii="Cambria" w:hAnsi="Cambria"/>
        </w:rPr>
      </w:pPr>
    </w:p>
    <w:p w:rsidR="002F6D7A" w:rsidRDefault="002F6D7A" w:rsidP="002F6D7A">
      <w:pPr>
        <w:pStyle w:val="Lijstalinea"/>
        <w:numPr>
          <w:ilvl w:val="0"/>
          <w:numId w:val="10"/>
        </w:numPr>
        <w:rPr>
          <w:rFonts w:ascii="Cambria" w:hAnsi="Cambria"/>
        </w:rPr>
      </w:pPr>
      <w:r>
        <w:rPr>
          <w:rFonts w:ascii="Cambria" w:hAnsi="Cambria"/>
        </w:rPr>
        <w:t xml:space="preserve">Kunt u aangeven wat de oorzaak van deze overschrijding is? </w:t>
      </w:r>
    </w:p>
    <w:p w:rsidR="002F6D7A" w:rsidRPr="002F6D7A" w:rsidRDefault="002F6D7A" w:rsidP="002F6D7A">
      <w:pPr>
        <w:pStyle w:val="Lijstalinea"/>
        <w:rPr>
          <w:rFonts w:ascii="Cambria" w:hAnsi="Cambria"/>
        </w:rPr>
      </w:pPr>
    </w:p>
    <w:p w:rsidR="002F6D7A" w:rsidRDefault="002F6D7A" w:rsidP="002F6D7A">
      <w:pPr>
        <w:pStyle w:val="Lijstalinea"/>
        <w:numPr>
          <w:ilvl w:val="0"/>
          <w:numId w:val="10"/>
        </w:numPr>
        <w:rPr>
          <w:rFonts w:ascii="Cambria" w:hAnsi="Cambria"/>
        </w:rPr>
      </w:pPr>
      <w:r>
        <w:rPr>
          <w:rFonts w:ascii="Cambria" w:hAnsi="Cambria"/>
        </w:rPr>
        <w:t>Met welke maatregelen zou de kwaliteit van de lucht op deze plaatsen wel aan de normen van de WHO kunnen voldoen?</w:t>
      </w:r>
    </w:p>
    <w:p w:rsidR="002F6D7A" w:rsidRPr="002F6D7A" w:rsidRDefault="002F6D7A" w:rsidP="002F6D7A">
      <w:pPr>
        <w:pStyle w:val="Lijstalinea"/>
        <w:rPr>
          <w:rFonts w:ascii="Cambria" w:hAnsi="Cambria"/>
        </w:rPr>
      </w:pPr>
    </w:p>
    <w:p w:rsidR="002F6D7A" w:rsidRDefault="002F6D7A" w:rsidP="002F6D7A">
      <w:pPr>
        <w:rPr>
          <w:rFonts w:ascii="Cambria" w:hAnsi="Cambria"/>
        </w:rPr>
      </w:pPr>
      <w:r>
        <w:rPr>
          <w:rFonts w:ascii="Cambria" w:hAnsi="Cambria"/>
        </w:rPr>
        <w:t>Met vriendelijke groet,</w:t>
      </w:r>
    </w:p>
    <w:p w:rsidR="002F6D7A" w:rsidRDefault="002F6D7A" w:rsidP="002F6D7A">
      <w:pPr>
        <w:rPr>
          <w:rFonts w:ascii="Cambria" w:hAnsi="Cambria"/>
        </w:rPr>
      </w:pPr>
    </w:p>
    <w:p w:rsidR="002F6D7A" w:rsidRDefault="002F6D7A" w:rsidP="002F6D7A">
      <w:pPr>
        <w:rPr>
          <w:rFonts w:ascii="Cambria" w:hAnsi="Cambria"/>
        </w:rPr>
      </w:pPr>
      <w:r>
        <w:rPr>
          <w:rFonts w:ascii="Cambria" w:hAnsi="Cambria"/>
        </w:rPr>
        <w:t>Arie Kooijman</w:t>
      </w:r>
    </w:p>
    <w:p w:rsidR="002F6D7A" w:rsidRPr="002F6D7A" w:rsidRDefault="002F6D7A" w:rsidP="002F6D7A">
      <w:pPr>
        <w:rPr>
          <w:rFonts w:ascii="Cambria" w:hAnsi="Cambria"/>
        </w:rPr>
      </w:pPr>
      <w:r>
        <w:rPr>
          <w:rFonts w:ascii="Cambria" w:hAnsi="Cambria"/>
        </w:rPr>
        <w:t>Raadslid GroenLinks Barendrecht</w:t>
      </w:r>
    </w:p>
    <w:p w:rsidR="002F6D7A" w:rsidRDefault="002F6D7A" w:rsidP="00F40013">
      <w:pPr>
        <w:rPr>
          <w:rFonts w:ascii="Cambria" w:hAnsi="Cambria"/>
        </w:rPr>
      </w:pPr>
    </w:p>
    <w:p w:rsidR="00371DFD" w:rsidRDefault="00371DFD" w:rsidP="00F40013">
      <w:pPr>
        <w:rPr>
          <w:rFonts w:ascii="Cambria" w:hAnsi="Cambria"/>
        </w:rPr>
      </w:pPr>
    </w:p>
    <w:p w:rsidR="00371DFD" w:rsidRDefault="00371DFD" w:rsidP="00F40013">
      <w:pPr>
        <w:rPr>
          <w:rFonts w:ascii="Cambria" w:hAnsi="Cambria"/>
        </w:rPr>
      </w:pPr>
    </w:p>
    <w:sectPr w:rsidR="00371D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7445E"/>
    <w:multiLevelType w:val="hybridMultilevel"/>
    <w:tmpl w:val="21028B2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F2454"/>
    <w:multiLevelType w:val="hybridMultilevel"/>
    <w:tmpl w:val="D1F656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E276F"/>
    <w:multiLevelType w:val="hybridMultilevel"/>
    <w:tmpl w:val="5D7CC8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D758A"/>
    <w:multiLevelType w:val="hybridMultilevel"/>
    <w:tmpl w:val="31481C3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05C8F"/>
    <w:multiLevelType w:val="hybridMultilevel"/>
    <w:tmpl w:val="4406FD2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A3791"/>
    <w:multiLevelType w:val="hybridMultilevel"/>
    <w:tmpl w:val="1CCAEE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11D5F"/>
    <w:multiLevelType w:val="hybridMultilevel"/>
    <w:tmpl w:val="5C20B5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24054"/>
    <w:multiLevelType w:val="hybridMultilevel"/>
    <w:tmpl w:val="6AACB1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4A58C2"/>
    <w:multiLevelType w:val="hybridMultilevel"/>
    <w:tmpl w:val="62E67DA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9F203E"/>
    <w:multiLevelType w:val="hybridMultilevel"/>
    <w:tmpl w:val="891434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4D5"/>
    <w:rsid w:val="000406C2"/>
    <w:rsid w:val="000C37C7"/>
    <w:rsid w:val="000E49ED"/>
    <w:rsid w:val="000F18AE"/>
    <w:rsid w:val="001401EB"/>
    <w:rsid w:val="001861F2"/>
    <w:rsid w:val="00286312"/>
    <w:rsid w:val="002C636D"/>
    <w:rsid w:val="002F6D7A"/>
    <w:rsid w:val="00371DFD"/>
    <w:rsid w:val="0037694C"/>
    <w:rsid w:val="003D5111"/>
    <w:rsid w:val="003E6C90"/>
    <w:rsid w:val="004803EB"/>
    <w:rsid w:val="004A4BFB"/>
    <w:rsid w:val="004D13E4"/>
    <w:rsid w:val="00560744"/>
    <w:rsid w:val="00607929"/>
    <w:rsid w:val="0064041D"/>
    <w:rsid w:val="006506A5"/>
    <w:rsid w:val="0068304E"/>
    <w:rsid w:val="00736DDD"/>
    <w:rsid w:val="007653FD"/>
    <w:rsid w:val="00812F41"/>
    <w:rsid w:val="00844407"/>
    <w:rsid w:val="008C3B84"/>
    <w:rsid w:val="00942832"/>
    <w:rsid w:val="00985EDC"/>
    <w:rsid w:val="00A0299D"/>
    <w:rsid w:val="00A039CB"/>
    <w:rsid w:val="00B13B40"/>
    <w:rsid w:val="00B22461"/>
    <w:rsid w:val="00B37282"/>
    <w:rsid w:val="00B44CAC"/>
    <w:rsid w:val="00BF0D08"/>
    <w:rsid w:val="00BF736E"/>
    <w:rsid w:val="00D1128D"/>
    <w:rsid w:val="00D7046F"/>
    <w:rsid w:val="00E4634A"/>
    <w:rsid w:val="00E80E12"/>
    <w:rsid w:val="00E8253A"/>
    <w:rsid w:val="00ED629B"/>
    <w:rsid w:val="00F155BB"/>
    <w:rsid w:val="00F40013"/>
    <w:rsid w:val="00FC54D5"/>
    <w:rsid w:val="00FE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67914"/>
  <w15:chartTrackingRefBased/>
  <w15:docId w15:val="{0761148F-03D2-40C7-8E23-01EAFBF8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D13E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7694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65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653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Kooyman</dc:creator>
  <cp:keywords/>
  <dc:description/>
  <cp:lastModifiedBy>Arie Kooyman</cp:lastModifiedBy>
  <cp:revision>4</cp:revision>
  <cp:lastPrinted>2017-12-01T09:19:00Z</cp:lastPrinted>
  <dcterms:created xsi:type="dcterms:W3CDTF">2018-11-17T21:40:00Z</dcterms:created>
  <dcterms:modified xsi:type="dcterms:W3CDTF">2018-11-18T21:55:00Z</dcterms:modified>
</cp:coreProperties>
</file>